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chronić swoje dane osobowe? Poradnik specjalistów KWKR dla Rzeczpospolitej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danych osobowych to dziedzina prawa nadal uznawana za niedostępną dla zwykłego Kowalskiego. Niektórzy wierzą, że konieczność ochrony danych przed dostaniem się w niepowołane ręce, właściwie ich nie dotyczy. Dlaczego każdy powinien zagłębić się w temat ochrony danych osobowych? Między innymi nad tym tematem na łamach najnowszego dodatku Rzeczpospolitej pochylają się specjaliści naszej kancelarii.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KWKR, pod przewodnictwem mecenas Anny Dąbrowskiej – Lipki, przygotowali łatwy w odbiorze, napisany przystępnym językiem oraz obejmujący wiele przykładów poradnik zawierający wiele wartościowych informacji, unaoczniających, że dane osobowe przetwarzane są codziennie i szczególnie w dzisiejszych czasach musimy zadbać o swoją prywatność. Adwokat Anna Dąbrowska - Lipka w pierwszym z nich przybliża czytelnikowi codzienne sytuacje, w których warto zwrócić uwagę na aspekt ochrony swoich danych, zmienić nawyki i zastosować się do kilku prostych 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 associate naszej kancelarii odpowiada także na najczęściej zadawane pytania i dzieli się swoją wiedzą i doświadczeniem zdobytymi w ciągu ostatnich pięciu lat obowiązywania RODO. W kolejnych artykułach specjalistka KWKR pokazuje, jak wygląda prawidłowo udzielona zgoda i wskazuje, na czym polega mechanizm płacenia danymi osobowymi za usługi. Nasza ekspertka przybliża również prenumeratorom Rzeczpospolitej zagadnienie otwartości danych oraz podpowiada jak rozmawiać z telemarketerem. </w:t>
      </w:r>
    </w:p>
    <w:p>
      <w:r>
        <w:rPr>
          <w:rFonts w:ascii="calibri" w:hAnsi="calibri" w:eastAsia="calibri" w:cs="calibri"/>
          <w:sz w:val="24"/>
          <w:szCs w:val="24"/>
        </w:rPr>
        <w:t xml:space="preserve">Na łamach dodatku do dziennika pojawili się także inni nasi specjaliści.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Junior associate Patryk Bańczyk we współpracy z Anną Dąbrowską – Lipką pochyla się nad zagadnieniem workation, czyli pracy zdalnej za granicą. Jak w tym zakresie wygląda ochrona danych osobowych i co na to RODO? Odpowiedzi na te pytania są szczególnie ważne, zwłaszcza że obserwujemy coraz większe oczekiwania odnośnie możliwości wykonywania pracy zdalnie w atrakcyjnych, często egzotycznych miejscach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Radca prawny Aneta Kiser natomiast przybliża – co powinno przykuć szczególną uwagę rodziców – tematykę prawa do prywatności jako jednego z praw uczniów. Nasza specjalistka wskazuje też czytelnikom co powinni zrobić, gdy dojdzie do wycieku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artykuły ekspertów KWKR dostępne są w dodatku do Rzeczpospolitej pt. „Adwokat rodzinny. Poradnik. Jak chronić swoje dane osobowe”. Na kilkunastu stronach nasi specjaliści omówili niezwykle ważne z perspektywy każdego z nas tematy, związane z ochroną jego danych osobowych. Polacy dzięki lekturze będą uzbrojeni w realną wiedzę, która pomoże im lepiej chronić swoją prywatność i dane osobowe. „Mam nadzieję, że zawarte w Poradniku porady, wskazówki i praktyczne informacje zwiększą świadomość w zakresie danych osobowych i pomogą je chronić na co dzień. Można przeżyć całe życie bez styczności z niektórymi gałęziami prawa, np. prawem karnym, ale bez przetwarzania danych nie da się funkcjonować. Codziennie my przetwarzamy czyjeś dane, a ktoś nasze. Warto wiedzieć, jak robić to właściwie, a przede wszystkim bezpiecznie i świadomie”– komentuje przygotowany raport adwokat Anna Dąbrowska – Lipka, senior associate w kancelarii KWKR.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2025-03-13T22:04:26+01:00</dcterms:created>
  <dcterms:modified xsi:type="dcterms:W3CDTF">2025-03-13T22:04:26+01:00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